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D7B67" w:rsidRDefault="002D7B67" w:rsidP="002D7B67">
      <w:pPr>
        <w:jc w:val="center"/>
        <w:rPr>
          <w:sz w:val="28"/>
        </w:rPr>
      </w:pPr>
      <w:r>
        <w:rPr>
          <w:sz w:val="28"/>
        </w:rPr>
        <w:t xml:space="preserve">Columbus and the </w:t>
      </w:r>
      <w:proofErr w:type="spellStart"/>
      <w:r>
        <w:rPr>
          <w:sz w:val="28"/>
        </w:rPr>
        <w:t>Arawak</w:t>
      </w:r>
      <w:proofErr w:type="spellEnd"/>
      <w:r>
        <w:rPr>
          <w:sz w:val="28"/>
        </w:rPr>
        <w:t xml:space="preserve"> Indians</w:t>
      </w:r>
    </w:p>
    <w:p w:rsidR="002D7B67" w:rsidRDefault="002D7B67" w:rsidP="002D7B67"/>
    <w:p w:rsidR="002D7B67" w:rsidRDefault="002D7B67" w:rsidP="002D7B67">
      <w:pPr>
        <w:rPr>
          <w:b/>
        </w:rPr>
      </w:pPr>
      <w:r>
        <w:rPr>
          <w:b/>
        </w:rPr>
        <w:t>Question 1:</w:t>
      </w:r>
    </w:p>
    <w:p w:rsidR="002D7B67" w:rsidRDefault="002D7B67" w:rsidP="002D7B67">
      <w:r>
        <w:rPr>
          <w:b/>
        </w:rPr>
        <w:t xml:space="preserve">Part A Question: </w:t>
      </w:r>
      <w:r>
        <w:t xml:space="preserve"> What is the meaning of the word </w:t>
      </w:r>
      <w:r>
        <w:rPr>
          <w:b/>
        </w:rPr>
        <w:t>communicate</w:t>
      </w:r>
      <w:r>
        <w:t xml:space="preserve"> as it is used in the story?</w:t>
      </w:r>
    </w:p>
    <w:p w:rsidR="002D7B67" w:rsidRDefault="002D7B67" w:rsidP="002D7B67"/>
    <w:p w:rsidR="002D7B67" w:rsidRDefault="002904AE" w:rsidP="002D7B67">
      <w:pPr>
        <w:spacing w:line="360" w:lineRule="auto"/>
      </w:pPr>
      <w:r>
        <w:t xml:space="preserve">a.   </w:t>
      </w:r>
      <w:proofErr w:type="gramStart"/>
      <w:r w:rsidR="002D7B67">
        <w:t>pass</w:t>
      </w:r>
      <w:proofErr w:type="gramEnd"/>
      <w:r w:rsidR="002D7B67">
        <w:t xml:space="preserve"> from on to another</w:t>
      </w:r>
    </w:p>
    <w:p w:rsidR="002D7B67" w:rsidRDefault="002904AE" w:rsidP="002D7B67">
      <w:pPr>
        <w:spacing w:line="360" w:lineRule="auto"/>
      </w:pPr>
      <w:r>
        <w:t xml:space="preserve">b.   </w:t>
      </w:r>
      <w:proofErr w:type="gramStart"/>
      <w:r w:rsidR="002D7B67">
        <w:t>talk</w:t>
      </w:r>
      <w:proofErr w:type="gramEnd"/>
    </w:p>
    <w:p w:rsidR="002D7B67" w:rsidRDefault="002904AE" w:rsidP="002D7B67">
      <w:pPr>
        <w:spacing w:line="360" w:lineRule="auto"/>
      </w:pPr>
      <w:r>
        <w:t xml:space="preserve">c.   </w:t>
      </w:r>
      <w:proofErr w:type="gramStart"/>
      <w:r>
        <w:t>share</w:t>
      </w:r>
      <w:proofErr w:type="gramEnd"/>
      <w:r w:rsidR="002D7B67">
        <w:t xml:space="preserve"> knowledge</w:t>
      </w:r>
    </w:p>
    <w:p w:rsidR="002D7B67" w:rsidRDefault="002904AE" w:rsidP="002D7B67">
      <w:pPr>
        <w:spacing w:line="360" w:lineRule="auto"/>
      </w:pPr>
      <w:r>
        <w:t xml:space="preserve">d.   </w:t>
      </w:r>
      <w:proofErr w:type="gramStart"/>
      <w:r w:rsidR="002D7B67">
        <w:t>travel</w:t>
      </w:r>
      <w:proofErr w:type="gramEnd"/>
    </w:p>
    <w:p w:rsidR="002D7B67" w:rsidRDefault="002D7B67" w:rsidP="002D7B67">
      <w:pPr>
        <w:spacing w:line="360" w:lineRule="auto"/>
      </w:pPr>
    </w:p>
    <w:p w:rsidR="002904AE" w:rsidRDefault="002D7B67" w:rsidP="002D7B67">
      <w:pPr>
        <w:spacing w:line="360" w:lineRule="auto"/>
      </w:pPr>
      <w:r>
        <w:rPr>
          <w:b/>
        </w:rPr>
        <w:t>Part B Question:</w:t>
      </w:r>
      <w:r>
        <w:t xml:space="preserve"> Which detail from the story best supports the answer to Part A?</w:t>
      </w:r>
    </w:p>
    <w:p w:rsidR="002D7B67" w:rsidRDefault="002D7B67" w:rsidP="002D7B67">
      <w:pPr>
        <w:spacing w:line="360" w:lineRule="auto"/>
      </w:pPr>
    </w:p>
    <w:p w:rsidR="002904AE" w:rsidRDefault="002D7B67" w:rsidP="002904AE">
      <w:pPr>
        <w:ind w:left="360" w:hanging="360"/>
      </w:pPr>
      <w:r>
        <w:t xml:space="preserve">a.   </w:t>
      </w:r>
      <w:r w:rsidR="002904AE">
        <w:t xml:space="preserve">“The </w:t>
      </w:r>
      <w:proofErr w:type="spellStart"/>
      <w:r w:rsidR="002904AE">
        <w:t>Arawaks</w:t>
      </w:r>
      <w:proofErr w:type="spellEnd"/>
      <w:r w:rsidR="002904AE">
        <w:t xml:space="preserve"> were impressed by Columbus’ ships, the </w:t>
      </w:r>
      <w:r w:rsidR="002904AE">
        <w:rPr>
          <w:i/>
        </w:rPr>
        <w:t>Nina</w:t>
      </w:r>
      <w:r w:rsidR="002904AE">
        <w:t xml:space="preserve">, the </w:t>
      </w:r>
      <w:proofErr w:type="spellStart"/>
      <w:r w:rsidR="002904AE">
        <w:rPr>
          <w:i/>
        </w:rPr>
        <w:t>Pinta</w:t>
      </w:r>
      <w:proofErr w:type="spellEnd"/>
      <w:r w:rsidR="002904AE">
        <w:t xml:space="preserve">, and the </w:t>
      </w:r>
      <w:r w:rsidR="002904AE">
        <w:rPr>
          <w:i/>
        </w:rPr>
        <w:t>Santa Maria</w:t>
      </w:r>
      <w:r w:rsidR="002904AE">
        <w:t>, on which Columbus sailed.”</w:t>
      </w:r>
    </w:p>
    <w:p w:rsidR="002D7B67" w:rsidRPr="002904AE" w:rsidRDefault="002D7B67" w:rsidP="002904AE">
      <w:pPr>
        <w:ind w:left="360" w:hanging="360"/>
      </w:pPr>
    </w:p>
    <w:p w:rsidR="002904AE" w:rsidRDefault="002D7B67" w:rsidP="002904AE">
      <w:pPr>
        <w:ind w:left="360" w:hanging="360"/>
      </w:pPr>
      <w:r>
        <w:t xml:space="preserve">b.   “Columbus learned that they could take the poison out of a root called </w:t>
      </w:r>
      <w:r>
        <w:rPr>
          <w:i/>
        </w:rPr>
        <w:t>manioc</w:t>
      </w:r>
      <w:r>
        <w:t xml:space="preserve"> (MAN-</w:t>
      </w:r>
      <w:proofErr w:type="spellStart"/>
      <w:r>
        <w:t>ee-ock</w:t>
      </w:r>
      <w:proofErr w:type="spellEnd"/>
      <w:r>
        <w:t>).</w:t>
      </w:r>
    </w:p>
    <w:p w:rsidR="002D7B67" w:rsidRPr="002D7B67" w:rsidRDefault="002D7B67" w:rsidP="002904AE">
      <w:pPr>
        <w:ind w:left="360" w:hanging="360"/>
      </w:pPr>
    </w:p>
    <w:p w:rsidR="002904AE" w:rsidRDefault="002D7B67" w:rsidP="002904AE">
      <w:pPr>
        <w:ind w:left="360" w:hanging="360"/>
      </w:pPr>
      <w:r>
        <w:t xml:space="preserve">c.   </w:t>
      </w:r>
      <w:r w:rsidR="002904AE">
        <w:t xml:space="preserve">“The </w:t>
      </w:r>
      <w:proofErr w:type="spellStart"/>
      <w:r w:rsidR="002904AE">
        <w:t>Arawaks</w:t>
      </w:r>
      <w:proofErr w:type="spellEnd"/>
      <w:r w:rsidR="002904AE">
        <w:t xml:space="preserve"> played a game called </w:t>
      </w:r>
      <w:proofErr w:type="spellStart"/>
      <w:r w:rsidR="002904AE">
        <w:rPr>
          <w:i/>
        </w:rPr>
        <w:t>batey</w:t>
      </w:r>
      <w:proofErr w:type="spellEnd"/>
      <w:r w:rsidR="002904AE">
        <w:t xml:space="preserve"> (bah-TAY), which was a lot like soccer.”</w:t>
      </w:r>
    </w:p>
    <w:p w:rsidR="002D7B67" w:rsidRPr="002904AE" w:rsidRDefault="002D7B67" w:rsidP="002904AE">
      <w:pPr>
        <w:ind w:left="360" w:hanging="360"/>
      </w:pPr>
    </w:p>
    <w:p w:rsidR="002D7B67" w:rsidRDefault="002D7B67" w:rsidP="002904AE">
      <w:pPr>
        <w:ind w:left="360" w:hanging="360"/>
      </w:pPr>
      <w:r>
        <w:t xml:space="preserve">d.   </w:t>
      </w:r>
      <w:r w:rsidR="002904AE">
        <w:t>“As Columbus traveled</w:t>
      </w:r>
      <w:r w:rsidR="008A13F3">
        <w:t xml:space="preserve"> throughout the Caribbean, he me</w:t>
      </w:r>
      <w:r w:rsidR="002904AE">
        <w:t>t many other Native American tribes.”</w:t>
      </w:r>
    </w:p>
    <w:p w:rsidR="002904AE" w:rsidRDefault="002904AE" w:rsidP="002D7B67">
      <w:pPr>
        <w:spacing w:line="360" w:lineRule="auto"/>
      </w:pPr>
    </w:p>
    <w:p w:rsidR="002160D0" w:rsidRDefault="002160D0" w:rsidP="002D7B67">
      <w:pPr>
        <w:spacing w:line="360" w:lineRule="auto"/>
      </w:pPr>
    </w:p>
    <w:p w:rsidR="002D7B67" w:rsidRPr="002E75CF" w:rsidRDefault="002160D0" w:rsidP="002160D0">
      <w:pPr>
        <w:rPr>
          <w:b/>
        </w:rPr>
      </w:pPr>
      <w:r>
        <w:rPr>
          <w:b/>
        </w:rPr>
        <w:br w:type="page"/>
        <w:t>Question 2:</w:t>
      </w:r>
      <w:r w:rsidR="002E75CF">
        <w:rPr>
          <w:b/>
        </w:rPr>
        <w:t xml:space="preserve">  </w:t>
      </w:r>
      <w:r>
        <w:t xml:space="preserve">Choose three details from the story that describe the </w:t>
      </w:r>
      <w:proofErr w:type="spellStart"/>
      <w:r>
        <w:t>Arawak</w:t>
      </w:r>
      <w:proofErr w:type="spellEnd"/>
      <w:r>
        <w:t xml:space="preserve"> Indians.  Place the letter that labels each </w:t>
      </w:r>
      <w:r w:rsidR="00087797">
        <w:t xml:space="preserve">of the three </w:t>
      </w:r>
      <w:r>
        <w:t>detail</w:t>
      </w:r>
      <w:r w:rsidR="00087797">
        <w:t>s</w:t>
      </w:r>
      <w:r>
        <w:t xml:space="preserve"> in the circles provided.  </w:t>
      </w:r>
    </w:p>
    <w:p w:rsidR="002160D0" w:rsidRDefault="002160D0" w:rsidP="002160D0"/>
    <w:p w:rsidR="002160D0" w:rsidRDefault="006453C0" w:rsidP="002160D0">
      <w:r>
        <w:rPr>
          <w:noProof/>
        </w:rPr>
        <w:pict>
          <v:oval id="_x0000_s1026" style="position:absolute;margin-left:1in;margin-top:12.35pt;width:252pt;height:54pt;z-index:251658240;mso-wrap-edited:f;mso-position-horizontal:absolute;mso-position-vertical:absolute" wrapcoords="8100 -300 6235 0 1671 3300 1478 4500 771 5700 -128 8100 -257 10500 -192 14100 -192 15000 1350 19800 5528 23400 7200 23700 14464 23700 16135 23400 20378 19800 21921 15000 22050 12300 21985 10500 21792 8400 20764 5700 20057 4500 19864 3300 15300 0 13435 -300 8100 -300" filled="f" fillcolor="#3f80cd" strokecolor="black [3213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oval>
        </w:pict>
      </w:r>
    </w:p>
    <w:p w:rsidR="002160D0" w:rsidRDefault="006453C0" w:rsidP="002160D0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108pt;margin-top:1.65pt;width:180pt;height:54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9D3677" w:rsidRPr="002160D0" w:rsidRDefault="009D3677" w:rsidP="002160D0">
                  <w:pPr>
                    <w:jc w:val="center"/>
                    <w:rPr>
                      <w:sz w:val="32"/>
                    </w:rPr>
                  </w:pPr>
                  <w:proofErr w:type="spellStart"/>
                  <w:r w:rsidRPr="002160D0">
                    <w:rPr>
                      <w:sz w:val="32"/>
                    </w:rPr>
                    <w:t>Arawak</w:t>
                  </w:r>
                  <w:proofErr w:type="spellEnd"/>
                  <w:r w:rsidRPr="002160D0">
                    <w:rPr>
                      <w:sz w:val="32"/>
                    </w:rPr>
                    <w:t xml:space="preserve"> Indians</w:t>
                  </w:r>
                </w:p>
              </w:txbxContent>
            </v:textbox>
            <w10:wrap type="tight"/>
          </v:shape>
        </w:pict>
      </w:r>
    </w:p>
    <w:p w:rsidR="002160D0" w:rsidRDefault="002160D0" w:rsidP="002160D0"/>
    <w:p w:rsidR="002D7B67" w:rsidRDefault="002D7B67" w:rsidP="002160D0"/>
    <w:p w:rsidR="002160D0" w:rsidRDefault="006453C0" w:rsidP="002160D0">
      <w:r>
        <w:rPr>
          <w:noProof/>
        </w:rPr>
        <w:pict>
          <v:line id="_x0000_s1035" style="position:absolute;flip:x y;z-index:251667456;mso-wrap-edited:f;mso-position-horizontal:absolute;mso-position-vertical:absolute" from="270pt,13.45pt" to="306pt,49.45pt" wrapcoords="-450 -450 -1800 1350 -1350 3150 1350 6750 19350 24750 23850 24750 24300 24750 24300 22050 1800 -450 -450 -450" strokecolor="black [3213]" strokeweight="2pt">
            <v:fill o:detectmouseclick="t"/>
            <v:shadow on="t" opacity="22938f" mv:blur="38100f" offset="0,2pt"/>
            <v:textbox inset=",7.2pt,,7.2pt"/>
            <w10:wrap type="tight"/>
          </v:line>
        </w:pict>
      </w:r>
      <w:r>
        <w:rPr>
          <w:noProof/>
        </w:rPr>
        <w:pict>
          <v:line id="_x0000_s1032" style="position:absolute;flip:y;z-index:251664384;mso-wrap-edited:f;mso-position-horizontal:absolute;mso-position-vertical:absolute" from="198pt,13.45pt" to="198pt,49.45pt" wrapcoords="-450 -450 -1800 1350 -1350 3150 1350 6750 19350 24750 23850 24750 24300 24750 24300 22050 1800 -450 -450 -450" strokecolor="black [3213]" strokeweight="2pt">
            <v:fill o:detectmouseclick="t"/>
            <v:shadow on="t" opacity="22938f" mv:blur="38100f" offset="0,2pt"/>
            <v:textbox inset=",7.2pt,,7.2pt"/>
            <w10:wrap type="tight"/>
          </v:line>
        </w:pict>
      </w:r>
      <w:r>
        <w:rPr>
          <w:noProof/>
        </w:rPr>
        <w:pict>
          <v:line id="_x0000_s1031" style="position:absolute;flip:y;z-index:251663360;mso-wrap-edited:f" from="90pt,13.45pt" to="126pt,49.45pt" wrapcoords="-450 -450 -1800 1350 -1350 3150 1350 6750 19350 24750 23850 24750 24300 24750 24300 22050 1800 -450 -450 -450" strokecolor="black [3213]" strokeweight="2pt">
            <v:fill o:detectmouseclick="t"/>
            <v:shadow on="t" opacity="22938f" mv:blur="38100f" offset="0,2pt"/>
            <v:textbox inset=",7.2pt,,7.2pt"/>
            <w10:wrap type="tight"/>
          </v:line>
        </w:pict>
      </w:r>
    </w:p>
    <w:p w:rsidR="002160D0" w:rsidRDefault="002160D0" w:rsidP="002160D0"/>
    <w:p w:rsidR="002160D0" w:rsidRDefault="006453C0" w:rsidP="002160D0">
      <w:r>
        <w:rPr>
          <w:noProof/>
        </w:rPr>
        <w:pict>
          <v:oval id="_x0000_s1033" style="position:absolute;margin-left:36pt;margin-top:21.3pt;width:70.5pt;height:53.25pt;z-index:251665408;mso-wrap-edited:f;mso-position-horizontal:absolute;mso-position-vertical:absolute" wrapcoords="8100 -300 6235 0 1671 3300 1478 4500 771 5700 -128 8100 -257 10500 -192 14100 -192 15000 1350 19800 5528 23400 7200 23700 14464 23700 16135 23400 20378 19800 21921 15000 22050 12300 21985 10500 21792 8400 20764 5700 20057 4500 19864 3300 15300 0 13435 -300 8100 -300" filled="f" fillcolor="#3f80cd" strokecolor="black [3213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oval>
        </w:pict>
      </w:r>
    </w:p>
    <w:p w:rsidR="002160D0" w:rsidRDefault="006453C0" w:rsidP="002160D0">
      <w:r>
        <w:rPr>
          <w:noProof/>
        </w:rPr>
        <w:pict>
          <v:oval id="_x0000_s1034" style="position:absolute;margin-left:4in;margin-top:7.25pt;width:70.5pt;height:53.25pt;z-index:251666432;mso-wrap-edited:f;mso-position-horizontal:absolute;mso-position-vertical:absolute" wrapcoords="8100 -300 6235 0 1671 3300 1478 4500 771 5700 -128 8100 -257 10500 -192 14100 -192 15000 1350 19800 5528 23400 7200 23700 14464 23700 16135 23400 20378 19800 21921 15000 22050 12300 21985 10500 21792 8400 20764 5700 20057 4500 19864 3300 15300 0 13435 -300 8100 -300" filled="f" fillcolor="#3f80cd" strokecolor="black [3213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oval>
        </w:pict>
      </w:r>
      <w:r>
        <w:rPr>
          <w:noProof/>
        </w:rPr>
        <w:pict>
          <v:oval id="_x0000_s1029" style="position:absolute;margin-left:162pt;margin-top:7.25pt;width:70.5pt;height:53.25pt;z-index:251661312;mso-wrap-edited:f;mso-position-horizontal:absolute;mso-position-vertical:absolute" wrapcoords="8100 -300 6235 0 1671 3300 1478 4500 771 5700 -128 8100 -257 10500 -192 14100 -192 15000 1350 19800 5528 23400 7200 23700 14464 23700 16135 23400 20378 19800 21921 15000 22050 12300 21985 10500 21792 8400 20764 5700 20057 4500 19864 3300 15300 0 13435 -300 8100 -300" filled="f" fillcolor="#3f80cd" strokecolor="black [3213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oval>
        </w:pict>
      </w:r>
    </w:p>
    <w:p w:rsidR="002160D0" w:rsidRDefault="002160D0" w:rsidP="002160D0"/>
    <w:p w:rsidR="002160D0" w:rsidRDefault="002160D0" w:rsidP="002160D0"/>
    <w:p w:rsidR="002160D0" w:rsidRDefault="002160D0" w:rsidP="002160D0"/>
    <w:p w:rsidR="002160D0" w:rsidRDefault="002160D0" w:rsidP="002160D0"/>
    <w:p w:rsidR="002160D0" w:rsidRDefault="002160D0" w:rsidP="002160D0"/>
    <w:p w:rsidR="002D7B67" w:rsidRDefault="002D7B67" w:rsidP="009D3677">
      <w:pPr>
        <w:ind w:left="360" w:hanging="360"/>
      </w:pPr>
      <w:r>
        <w:t xml:space="preserve">a.   </w:t>
      </w:r>
      <w:r w:rsidR="002160D0">
        <w:t>“</w:t>
      </w:r>
      <w:r w:rsidR="009D3677">
        <w:t xml:space="preserve">Columbus learned many things about the </w:t>
      </w:r>
      <w:proofErr w:type="spellStart"/>
      <w:r w:rsidR="009D3677">
        <w:t>Arawaks</w:t>
      </w:r>
      <w:proofErr w:type="spellEnd"/>
      <w:r w:rsidR="009D3677">
        <w:t>.”</w:t>
      </w:r>
    </w:p>
    <w:p w:rsidR="002160D0" w:rsidRDefault="002160D0" w:rsidP="009D3677">
      <w:pPr>
        <w:ind w:left="360" w:hanging="360"/>
      </w:pPr>
    </w:p>
    <w:p w:rsidR="002D7B67" w:rsidRDefault="002D7B67" w:rsidP="009D3677">
      <w:pPr>
        <w:ind w:left="360" w:hanging="360"/>
      </w:pPr>
      <w:r>
        <w:t xml:space="preserve">b.   </w:t>
      </w:r>
      <w:r w:rsidR="009D3677">
        <w:t xml:space="preserve">“The </w:t>
      </w:r>
      <w:proofErr w:type="spellStart"/>
      <w:r w:rsidR="009D3677">
        <w:t>Arawak</w:t>
      </w:r>
      <w:proofErr w:type="spellEnd"/>
      <w:r w:rsidR="009D3677">
        <w:t xml:space="preserve"> were skilled in guiding the canoes and, with many rowers, could get up good speed.”</w:t>
      </w:r>
    </w:p>
    <w:p w:rsidR="002160D0" w:rsidRDefault="002160D0" w:rsidP="009D3677">
      <w:pPr>
        <w:ind w:left="360" w:hanging="360"/>
      </w:pPr>
    </w:p>
    <w:p w:rsidR="002D7B67" w:rsidRDefault="002D7B67" w:rsidP="009D3677">
      <w:pPr>
        <w:ind w:left="360" w:hanging="360"/>
      </w:pPr>
      <w:r>
        <w:t xml:space="preserve">c.   </w:t>
      </w:r>
      <w:r w:rsidR="009D3677">
        <w:t xml:space="preserve">“One of the many tribes that lived on these islands was the </w:t>
      </w:r>
      <w:proofErr w:type="spellStart"/>
      <w:r w:rsidR="009D3677">
        <w:t>Arawaks</w:t>
      </w:r>
      <w:proofErr w:type="spellEnd"/>
      <w:r w:rsidR="009D3677">
        <w:t>.”</w:t>
      </w:r>
    </w:p>
    <w:p w:rsidR="002160D0" w:rsidRDefault="002160D0" w:rsidP="009D3677">
      <w:pPr>
        <w:ind w:left="360" w:hanging="360"/>
      </w:pPr>
    </w:p>
    <w:p w:rsidR="002D7B67" w:rsidRDefault="002D7B67" w:rsidP="009D3677">
      <w:pPr>
        <w:ind w:left="360" w:hanging="360"/>
      </w:pPr>
      <w:r>
        <w:t xml:space="preserve">d.   </w:t>
      </w:r>
      <w:r w:rsidR="009D3677">
        <w:t>“It was played with rubber balls, with participants kicking the ball across a huge field.”</w:t>
      </w:r>
    </w:p>
    <w:p w:rsidR="002160D0" w:rsidRDefault="002160D0" w:rsidP="009D3677">
      <w:pPr>
        <w:ind w:left="360" w:hanging="360"/>
      </w:pPr>
    </w:p>
    <w:p w:rsidR="002160D0" w:rsidRPr="009D3677" w:rsidRDefault="002160D0" w:rsidP="009D3677">
      <w:pPr>
        <w:ind w:left="360" w:hanging="360"/>
      </w:pPr>
      <w:r>
        <w:t xml:space="preserve">e. </w:t>
      </w:r>
      <w:r w:rsidR="009D3677">
        <w:t xml:space="preserve">  “Instead of playing for fun, the </w:t>
      </w:r>
      <w:proofErr w:type="spellStart"/>
      <w:r w:rsidR="009D3677">
        <w:t>Arawaks</w:t>
      </w:r>
      <w:proofErr w:type="spellEnd"/>
      <w:r w:rsidR="009D3677">
        <w:t xml:space="preserve"> played </w:t>
      </w:r>
      <w:proofErr w:type="spellStart"/>
      <w:r w:rsidR="009D3677">
        <w:t>batey</w:t>
      </w:r>
      <w:proofErr w:type="spellEnd"/>
      <w:r w:rsidR="009D3677">
        <w:t xml:space="preserve"> to settle problems without fighting.”</w:t>
      </w:r>
    </w:p>
    <w:p w:rsidR="002160D0" w:rsidRDefault="002160D0" w:rsidP="009D3677">
      <w:pPr>
        <w:ind w:left="360" w:hanging="360"/>
      </w:pPr>
    </w:p>
    <w:p w:rsidR="002160D0" w:rsidRDefault="002160D0" w:rsidP="009D3677">
      <w:pPr>
        <w:ind w:left="360" w:hanging="360"/>
      </w:pPr>
      <w:r>
        <w:t xml:space="preserve">f. </w:t>
      </w:r>
      <w:r w:rsidR="009D3677">
        <w:t xml:space="preserve">  “The </w:t>
      </w:r>
      <w:proofErr w:type="spellStart"/>
      <w:r w:rsidR="009D3677">
        <w:t>Arawaks</w:t>
      </w:r>
      <w:proofErr w:type="spellEnd"/>
      <w:r w:rsidR="009D3677">
        <w:t xml:space="preserve"> also ate fish, sharks, turtles, and yams.”</w:t>
      </w:r>
    </w:p>
    <w:p w:rsidR="002160D0" w:rsidRDefault="002160D0" w:rsidP="009D3677">
      <w:pPr>
        <w:ind w:left="360" w:hanging="360"/>
      </w:pPr>
    </w:p>
    <w:p w:rsidR="002160D0" w:rsidRDefault="002160D0" w:rsidP="009D3677">
      <w:pPr>
        <w:ind w:left="360" w:hanging="360"/>
      </w:pPr>
      <w:r>
        <w:t>g.</w:t>
      </w:r>
      <w:r w:rsidR="009D3677">
        <w:t xml:space="preserve"> </w:t>
      </w:r>
      <w:r>
        <w:t xml:space="preserve"> </w:t>
      </w:r>
      <w:r w:rsidR="009D3677">
        <w:t xml:space="preserve"> “He never set foot in what is now the United States.”</w:t>
      </w:r>
    </w:p>
    <w:p w:rsidR="002160D0" w:rsidRDefault="002160D0" w:rsidP="009D3677">
      <w:pPr>
        <w:ind w:left="360" w:hanging="360"/>
      </w:pPr>
    </w:p>
    <w:p w:rsidR="002160D0" w:rsidRDefault="002160D0" w:rsidP="009D3677">
      <w:pPr>
        <w:ind w:left="360" w:hanging="360"/>
      </w:pPr>
      <w:r>
        <w:t xml:space="preserve">h. </w:t>
      </w:r>
      <w:r w:rsidR="009D3677">
        <w:t xml:space="preserve">  “When Christopher Columbus landed in the islands of the Caribbean, about 40 million people lived in North and South America.”</w:t>
      </w:r>
    </w:p>
    <w:p w:rsidR="002160D0" w:rsidRDefault="002160D0" w:rsidP="002160D0"/>
    <w:p w:rsidR="002D7B67" w:rsidRDefault="002D7B67" w:rsidP="002160D0"/>
    <w:p w:rsidR="008D0448" w:rsidRDefault="008D0448" w:rsidP="008D0448">
      <w:r>
        <w:br w:type="page"/>
      </w:r>
      <w:r>
        <w:rPr>
          <w:b/>
        </w:rPr>
        <w:t>Writing:</w:t>
      </w:r>
      <w:r>
        <w:t xml:space="preserve">  Summarize </w:t>
      </w:r>
      <w:r>
        <w:rPr>
          <w:i/>
        </w:rPr>
        <w:t xml:space="preserve">Columbus and the </w:t>
      </w:r>
      <w:proofErr w:type="spellStart"/>
      <w:r>
        <w:rPr>
          <w:i/>
        </w:rPr>
        <w:t>Arawak</w:t>
      </w:r>
      <w:proofErr w:type="spellEnd"/>
      <w:r>
        <w:rPr>
          <w:i/>
        </w:rPr>
        <w:t xml:space="preserve"> Indians</w:t>
      </w:r>
      <w:r>
        <w:t>.  Use details from the story to support your writing.  Make sure to pay attention to paragra</w:t>
      </w:r>
      <w:r w:rsidR="008A13F3">
        <w:t>ph and sentence structure, as we</w:t>
      </w:r>
      <w:r>
        <w:t xml:space="preserve">ll as spelling, grammar, and punctuation.  Give your writing a title.  </w:t>
      </w:r>
    </w:p>
    <w:p w:rsidR="008D0448" w:rsidRDefault="008D0448" w:rsidP="008D0448">
      <w:pPr>
        <w:rPr>
          <w:sz w:val="40"/>
        </w:rPr>
      </w:pPr>
    </w:p>
    <w:p w:rsidR="008D0448" w:rsidRDefault="008D0448" w:rsidP="008D0448">
      <w:pPr>
        <w:rPr>
          <w:sz w:val="40"/>
        </w:rPr>
      </w:pPr>
      <w:r>
        <w:rPr>
          <w:sz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0448" w:rsidRPr="00313A19" w:rsidRDefault="008D0448" w:rsidP="008D0448">
      <w:pPr>
        <w:rPr>
          <w:sz w:val="40"/>
        </w:rPr>
      </w:pPr>
      <w:r>
        <w:rPr>
          <w:sz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0448" w:rsidRPr="00313A19" w:rsidRDefault="008D0448" w:rsidP="008D0448">
      <w:pPr>
        <w:rPr>
          <w:sz w:val="40"/>
        </w:rPr>
      </w:pPr>
      <w:r>
        <w:rPr>
          <w:sz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D7B67" w:rsidRPr="008D0448" w:rsidRDefault="006D77BD" w:rsidP="002D7B67">
      <w:r>
        <w:rPr>
          <w:noProof/>
        </w:rPr>
        <w:drawing>
          <wp:inline distT="0" distB="0" distL="0" distR="0">
            <wp:extent cx="5486400" cy="7401261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0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B67" w:rsidRPr="008D0448" w:rsidSect="002D7B67">
      <w:headerReference w:type="default" r:id="rId5"/>
      <w:footerReference w:type="default" r:id="rId6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7BD" w:rsidRDefault="006D77BD">
    <w:pPr>
      <w:pStyle w:val="Footer"/>
    </w:pPr>
  </w:p>
  <w:p w:rsidR="006D77BD" w:rsidRDefault="006D77BD">
    <w:pPr>
      <w:pStyle w:val="Footer"/>
    </w:pPr>
  </w:p>
  <w:p w:rsidR="006D77BD" w:rsidRDefault="006D77BD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677" w:rsidRDefault="009D3677">
    <w:pPr>
      <w:pStyle w:val="Header"/>
    </w:pPr>
    <w:r>
      <w:t>Name: _______________________________________________________</w:t>
    </w:r>
    <w:r>
      <w:tab/>
      <w:t>Date: ________________________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D7B67"/>
    <w:rsid w:val="00087797"/>
    <w:rsid w:val="002160D0"/>
    <w:rsid w:val="002904AE"/>
    <w:rsid w:val="002D7B67"/>
    <w:rsid w:val="002E75CF"/>
    <w:rsid w:val="006453C0"/>
    <w:rsid w:val="006D77BD"/>
    <w:rsid w:val="008A13F3"/>
    <w:rsid w:val="008D0448"/>
    <w:rsid w:val="009D3677"/>
    <w:rsid w:val="00A75201"/>
    <w:rsid w:val="00A91598"/>
    <w:rsid w:val="00ED605C"/>
  </w:rsids>
  <m:mathPr>
    <m:mathFont m:val="Chalkboar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B5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D7B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7B67"/>
  </w:style>
  <w:style w:type="paragraph" w:styleId="Footer">
    <w:name w:val="footer"/>
    <w:basedOn w:val="Normal"/>
    <w:link w:val="FooterChar"/>
    <w:uiPriority w:val="99"/>
    <w:semiHidden/>
    <w:unhideWhenUsed/>
    <w:rsid w:val="002D7B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7B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475</Words>
  <Characters>2710</Characters>
  <Application>Microsoft Macintosh Word</Application>
  <DocSecurity>0</DocSecurity>
  <Lines>22</Lines>
  <Paragraphs>5</Paragraphs>
  <ScaleCrop>false</ScaleCrop>
  <Company>HCPSS</Company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Administrator</dc:creator>
  <cp:keywords/>
  <cp:lastModifiedBy>Howard County Administrator</cp:lastModifiedBy>
  <cp:revision>3</cp:revision>
  <dcterms:created xsi:type="dcterms:W3CDTF">2014-09-04T12:52:00Z</dcterms:created>
  <dcterms:modified xsi:type="dcterms:W3CDTF">2014-09-04T12:54:00Z</dcterms:modified>
</cp:coreProperties>
</file>